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5316C" w:rsidRDefault="00000000">
      <w:pPr>
        <w:jc w:val="center"/>
        <w:rPr>
          <w:sz w:val="40"/>
          <w:szCs w:val="40"/>
        </w:rPr>
      </w:pPr>
      <w:bookmarkStart w:id="0" w:name="_Hlk175560063"/>
      <w:r>
        <w:rPr>
          <w:sz w:val="40"/>
          <w:szCs w:val="40"/>
        </w:rPr>
        <w:t>MINUTES</w:t>
      </w:r>
    </w:p>
    <w:p w14:paraId="00000002" w14:textId="77777777" w:rsidR="00F5316C" w:rsidRDefault="00000000">
      <w:pPr>
        <w:jc w:val="center"/>
        <w:rPr>
          <w:sz w:val="40"/>
          <w:szCs w:val="40"/>
        </w:rPr>
      </w:pPr>
      <w:r>
        <w:rPr>
          <w:sz w:val="40"/>
          <w:szCs w:val="40"/>
        </w:rPr>
        <w:t>The Hawbridge School Board’s Finance Committee Meeting</w:t>
      </w:r>
    </w:p>
    <w:p w14:paraId="00000003" w14:textId="77777777" w:rsidR="00F5316C" w:rsidRDefault="00000000">
      <w:pPr>
        <w:jc w:val="center"/>
        <w:rPr>
          <w:sz w:val="24"/>
          <w:szCs w:val="24"/>
        </w:rPr>
      </w:pPr>
      <w:r>
        <w:rPr>
          <w:sz w:val="24"/>
          <w:szCs w:val="24"/>
        </w:rPr>
        <w:t>8:30 am, Aug 23, 2024 at Cup 22</w:t>
      </w:r>
    </w:p>
    <w:p w14:paraId="00000004" w14:textId="77777777" w:rsidR="00F5316C" w:rsidRDefault="00F5316C"/>
    <w:p w14:paraId="00000005" w14:textId="243A14A3" w:rsidR="00F5316C" w:rsidRDefault="00000000">
      <w:pPr>
        <w:numPr>
          <w:ilvl w:val="0"/>
          <w:numId w:val="1"/>
        </w:numPr>
        <w:pBdr>
          <w:top w:val="nil"/>
          <w:left w:val="nil"/>
          <w:bottom w:val="nil"/>
          <w:right w:val="nil"/>
          <w:between w:val="nil"/>
        </w:pBdr>
        <w:spacing w:after="0"/>
      </w:pPr>
      <w:r>
        <w:rPr>
          <w:color w:val="000000"/>
        </w:rPr>
        <w:t>Call to Order</w:t>
      </w:r>
      <w:r w:rsidR="00AD46A4">
        <w:rPr>
          <w:color w:val="000000"/>
        </w:rPr>
        <w:t>: 8:39am</w:t>
      </w:r>
      <w:r>
        <w:rPr>
          <w:color w:val="000000"/>
        </w:rPr>
        <w:t xml:space="preserve"> </w:t>
      </w:r>
    </w:p>
    <w:p w14:paraId="00000006" w14:textId="08DCE71D" w:rsidR="00F5316C" w:rsidRDefault="00000000">
      <w:pPr>
        <w:numPr>
          <w:ilvl w:val="0"/>
          <w:numId w:val="1"/>
        </w:numPr>
        <w:pBdr>
          <w:top w:val="nil"/>
          <w:left w:val="nil"/>
          <w:bottom w:val="nil"/>
          <w:right w:val="nil"/>
          <w:between w:val="nil"/>
        </w:pBdr>
        <w:spacing w:after="0"/>
      </w:pPr>
      <w:r>
        <w:rPr>
          <w:color w:val="000000"/>
        </w:rPr>
        <w:t xml:space="preserve">Attendance: </w:t>
      </w:r>
      <w:r w:rsidR="00AD46A4">
        <w:rPr>
          <w:color w:val="000000"/>
        </w:rPr>
        <w:t>Amanda, Johnny, Kemp. Guest Lynn Pierce</w:t>
      </w:r>
    </w:p>
    <w:p w14:paraId="00000007" w14:textId="48F39577" w:rsidR="00F5316C" w:rsidRDefault="00000000">
      <w:pPr>
        <w:numPr>
          <w:ilvl w:val="0"/>
          <w:numId w:val="1"/>
        </w:numPr>
        <w:pBdr>
          <w:top w:val="nil"/>
          <w:left w:val="nil"/>
          <w:bottom w:val="nil"/>
          <w:right w:val="nil"/>
          <w:between w:val="nil"/>
        </w:pBdr>
        <w:spacing w:after="0"/>
        <w:rPr>
          <w:color w:val="000000"/>
        </w:rPr>
      </w:pPr>
      <w:r>
        <w:rPr>
          <w:color w:val="000000"/>
        </w:rPr>
        <w:t xml:space="preserve">Budget </w:t>
      </w:r>
      <w:r w:rsidR="00AD46A4">
        <w:rPr>
          <w:color w:val="000000"/>
        </w:rPr>
        <w:t xml:space="preserve">(Amanda): We already know funding for this school year due to change in notification schedule from state, plus funding per EC student, the per ADM (Average Daily Membership) funding is higher than anticipated/budgeted. </w:t>
      </w:r>
      <w:r w:rsidR="00014AE6">
        <w:rPr>
          <w:color w:val="000000"/>
        </w:rPr>
        <w:t>Therefore, current year projection</w:t>
      </w:r>
      <w:r w:rsidR="00AD46A4">
        <w:rPr>
          <w:color w:val="000000"/>
        </w:rPr>
        <w:t xml:space="preserve"> </w:t>
      </w:r>
      <w:r w:rsidR="00014AE6">
        <w:rPr>
          <w:color w:val="000000"/>
        </w:rPr>
        <w:t xml:space="preserve">is </w:t>
      </w:r>
      <w:r w:rsidR="00AD46A4">
        <w:rPr>
          <w:color w:val="000000"/>
        </w:rPr>
        <w:t xml:space="preserve">ahead </w:t>
      </w:r>
      <w:r w:rsidR="00014AE6">
        <w:rPr>
          <w:color w:val="000000"/>
        </w:rPr>
        <w:t>of original expectation (more money than expected)</w:t>
      </w:r>
    </w:p>
    <w:bookmarkEnd w:id="0"/>
    <w:p w14:paraId="74373F94" w14:textId="11F34B92" w:rsidR="00014AE6" w:rsidRDefault="00014AE6" w:rsidP="00014AE6">
      <w:pPr>
        <w:numPr>
          <w:ilvl w:val="0"/>
          <w:numId w:val="1"/>
        </w:numPr>
        <w:pBdr>
          <w:top w:val="nil"/>
          <w:left w:val="nil"/>
          <w:bottom w:val="nil"/>
          <w:right w:val="nil"/>
          <w:between w:val="nil"/>
        </w:pBdr>
        <w:spacing w:after="0"/>
        <w:rPr>
          <w:color w:val="000000"/>
        </w:rPr>
      </w:pPr>
      <w:r>
        <w:rPr>
          <w:color w:val="000000"/>
        </w:rPr>
        <w:t xml:space="preserve">Operations update (Lynn): Windows have been replaced. A few minor things done, especially at lower school (going to landfill, tables, etc). AC for gym has been </w:t>
      </w:r>
      <w:r>
        <w:rPr>
          <w:color w:val="000000"/>
        </w:rPr>
        <w:t>fixed.</w:t>
      </w:r>
      <w:r>
        <w:rPr>
          <w:color w:val="000000"/>
        </w:rPr>
        <w:t xml:space="preserve"> Will get metal flashing on the corners of exterior doors and windows at US due to vulcher damage past and future.</w:t>
      </w:r>
    </w:p>
    <w:p w14:paraId="068F15C4" w14:textId="77777777" w:rsidR="00014AE6" w:rsidRPr="0036409A" w:rsidRDefault="00014AE6" w:rsidP="00014AE6">
      <w:pPr>
        <w:numPr>
          <w:ilvl w:val="0"/>
          <w:numId w:val="1"/>
        </w:numPr>
        <w:pBdr>
          <w:top w:val="nil"/>
          <w:left w:val="nil"/>
          <w:bottom w:val="nil"/>
          <w:right w:val="nil"/>
          <w:between w:val="nil"/>
        </w:pBdr>
        <w:spacing w:after="0"/>
        <w:rPr>
          <w:color w:val="000000"/>
        </w:rPr>
      </w:pPr>
      <w:r>
        <w:rPr>
          <w:color w:val="000000"/>
        </w:rPr>
        <w:t>Fundraising in general:</w:t>
      </w:r>
    </w:p>
    <w:p w14:paraId="3A42C390" w14:textId="77777777" w:rsidR="00014AE6" w:rsidRPr="00AD46A4" w:rsidRDefault="00014AE6" w:rsidP="00014AE6">
      <w:pPr>
        <w:numPr>
          <w:ilvl w:val="1"/>
          <w:numId w:val="1"/>
        </w:numPr>
        <w:pBdr>
          <w:top w:val="nil"/>
          <w:left w:val="nil"/>
          <w:bottom w:val="nil"/>
          <w:right w:val="nil"/>
          <w:between w:val="nil"/>
        </w:pBdr>
        <w:spacing w:after="0"/>
        <w:rPr>
          <w:color w:val="000000"/>
        </w:rPr>
      </w:pPr>
      <w:r>
        <w:t>Sponsor leads need: Google Form asking public folks to suggest potential sponsors.</w:t>
      </w:r>
    </w:p>
    <w:p w14:paraId="2E555078" w14:textId="2EE08731" w:rsidR="00014AE6" w:rsidRDefault="00014AE6" w:rsidP="00014AE6">
      <w:pPr>
        <w:numPr>
          <w:ilvl w:val="1"/>
          <w:numId w:val="1"/>
        </w:numPr>
        <w:pBdr>
          <w:top w:val="nil"/>
          <w:left w:val="nil"/>
          <w:bottom w:val="nil"/>
          <w:right w:val="nil"/>
          <w:between w:val="nil"/>
        </w:pBdr>
        <w:spacing w:after="0"/>
        <w:rPr>
          <w:color w:val="000000"/>
        </w:rPr>
      </w:pPr>
      <w:r>
        <w:t xml:space="preserve">PASTA – </w:t>
      </w:r>
      <w:r>
        <w:t>discussed ideas on how best to integrate PASTA’s fundraising into school fundraising efforts.</w:t>
      </w:r>
    </w:p>
    <w:p w14:paraId="19FCC750" w14:textId="6871162E" w:rsidR="00014AE6" w:rsidRDefault="00014AE6" w:rsidP="00014AE6">
      <w:pPr>
        <w:numPr>
          <w:ilvl w:val="1"/>
          <w:numId w:val="1"/>
        </w:numPr>
        <w:pBdr>
          <w:top w:val="nil"/>
          <w:left w:val="nil"/>
          <w:bottom w:val="nil"/>
          <w:right w:val="nil"/>
          <w:between w:val="nil"/>
        </w:pBdr>
        <w:spacing w:after="0"/>
        <w:rPr>
          <w:color w:val="000000"/>
        </w:rPr>
      </w:pPr>
      <w:r>
        <w:rPr>
          <w:color w:val="000000"/>
        </w:rPr>
        <w:t xml:space="preserve">Money in Stifel – </w:t>
      </w:r>
      <w:r>
        <w:rPr>
          <w:color w:val="000000"/>
        </w:rPr>
        <w:t>Discussed board authorized investment of school money into money markets, and pursuing other investment opportunities at Stifel that would require board approval.</w:t>
      </w:r>
    </w:p>
    <w:p w14:paraId="117718FD" w14:textId="77777777" w:rsidR="00014AE6" w:rsidRDefault="00014AE6" w:rsidP="00014AE6">
      <w:pPr>
        <w:numPr>
          <w:ilvl w:val="0"/>
          <w:numId w:val="1"/>
        </w:numPr>
        <w:pBdr>
          <w:top w:val="nil"/>
          <w:left w:val="nil"/>
          <w:bottom w:val="nil"/>
          <w:right w:val="nil"/>
          <w:between w:val="nil"/>
        </w:pBdr>
        <w:spacing w:after="0"/>
        <w:rPr>
          <w:color w:val="000000"/>
        </w:rPr>
      </w:pPr>
      <w:r>
        <w:rPr>
          <w:color w:val="000000"/>
        </w:rPr>
        <w:t>2024 fall fest discussion</w:t>
      </w:r>
    </w:p>
    <w:p w14:paraId="21065BFB" w14:textId="77777777" w:rsidR="00014AE6" w:rsidRDefault="00014AE6" w:rsidP="00014AE6">
      <w:pPr>
        <w:numPr>
          <w:ilvl w:val="1"/>
          <w:numId w:val="1"/>
        </w:numPr>
        <w:pBdr>
          <w:top w:val="nil"/>
          <w:left w:val="nil"/>
          <w:bottom w:val="nil"/>
          <w:right w:val="nil"/>
          <w:between w:val="nil"/>
        </w:pBdr>
        <w:spacing w:after="0"/>
        <w:rPr>
          <w:color w:val="000000"/>
        </w:rPr>
      </w:pPr>
      <w:r>
        <w:rPr>
          <w:color w:val="000000"/>
        </w:rPr>
        <w:t>Tie it to specific fundraising “cause” aka Playground in 2022. Need list of specific things from school directors.</w:t>
      </w:r>
    </w:p>
    <w:p w14:paraId="0C037D42" w14:textId="6C339E15" w:rsidR="00014AE6" w:rsidRDefault="00014AE6" w:rsidP="00014AE6">
      <w:pPr>
        <w:numPr>
          <w:ilvl w:val="1"/>
          <w:numId w:val="1"/>
        </w:numPr>
        <w:pBdr>
          <w:top w:val="nil"/>
          <w:left w:val="nil"/>
          <w:bottom w:val="nil"/>
          <w:right w:val="nil"/>
          <w:between w:val="nil"/>
        </w:pBdr>
        <w:spacing w:after="0"/>
        <w:rPr>
          <w:color w:val="000000"/>
        </w:rPr>
      </w:pPr>
      <w:r>
        <w:rPr>
          <w:color w:val="000000"/>
        </w:rPr>
        <w:t xml:space="preserve">Update on progress thus far (committee, Oct. 13, Haw River Mushrooms is venue, local sponsor booths. Footprint will change some. Discussed Food </w:t>
      </w:r>
      <w:r>
        <w:rPr>
          <w:color w:val="000000"/>
        </w:rPr>
        <w:t>offering at fest</w:t>
      </w:r>
      <w:r>
        <w:rPr>
          <w:color w:val="000000"/>
        </w:rPr>
        <w:t xml:space="preserve">. … </w:t>
      </w:r>
      <w:r>
        <w:rPr>
          <w:color w:val="000000"/>
        </w:rPr>
        <w:t>Discussed outside vendors (arts and crafts) at fest.</w:t>
      </w:r>
    </w:p>
    <w:p w14:paraId="7CE914FB" w14:textId="77777777" w:rsidR="00014AE6" w:rsidRDefault="00014AE6" w:rsidP="00014AE6">
      <w:pPr>
        <w:numPr>
          <w:ilvl w:val="1"/>
          <w:numId w:val="1"/>
        </w:numPr>
        <w:pBdr>
          <w:top w:val="nil"/>
          <w:left w:val="nil"/>
          <w:bottom w:val="nil"/>
          <w:right w:val="nil"/>
          <w:between w:val="nil"/>
        </w:pBdr>
        <w:spacing w:after="0"/>
        <w:rPr>
          <w:color w:val="000000"/>
        </w:rPr>
      </w:pPr>
      <w:r>
        <w:rPr>
          <w:color w:val="000000"/>
        </w:rPr>
        <w:t>Fall Fest Committee being created: Johnny, Steckley, Lynn, Faculty rep (tbd), Ches &amp; Laura from HRM venue, school director?</w:t>
      </w:r>
    </w:p>
    <w:p w14:paraId="14D6D061" w14:textId="7DFC6059" w:rsidR="00014AE6" w:rsidRDefault="00014AE6" w:rsidP="00014AE6">
      <w:pPr>
        <w:numPr>
          <w:ilvl w:val="0"/>
          <w:numId w:val="1"/>
        </w:numPr>
        <w:pBdr>
          <w:top w:val="nil"/>
          <w:left w:val="nil"/>
          <w:bottom w:val="nil"/>
          <w:right w:val="nil"/>
          <w:between w:val="nil"/>
        </w:pBdr>
        <w:spacing w:after="0"/>
        <w:rPr>
          <w:color w:val="000000"/>
        </w:rPr>
      </w:pPr>
      <w:r>
        <w:rPr>
          <w:color w:val="000000"/>
        </w:rPr>
        <w:t xml:space="preserve">2025 spring fundraiser discussion – </w:t>
      </w:r>
      <w:r>
        <w:rPr>
          <w:color w:val="000000"/>
        </w:rPr>
        <w:t>Next steps will depend on</w:t>
      </w:r>
      <w:r>
        <w:rPr>
          <w:color w:val="000000"/>
        </w:rPr>
        <w:t xml:space="preserve"> upcoming board meeting when we discuss the duck race idea</w:t>
      </w:r>
      <w:r>
        <w:rPr>
          <w:color w:val="000000"/>
        </w:rPr>
        <w:t>.</w:t>
      </w:r>
    </w:p>
    <w:p w14:paraId="0000000B" w14:textId="623B6630" w:rsidR="00F5316C" w:rsidRDefault="00014AE6" w:rsidP="00014AE6">
      <w:pPr>
        <w:numPr>
          <w:ilvl w:val="0"/>
          <w:numId w:val="1"/>
        </w:numPr>
        <w:pBdr>
          <w:top w:val="nil"/>
          <w:left w:val="nil"/>
          <w:bottom w:val="nil"/>
          <w:right w:val="nil"/>
          <w:between w:val="nil"/>
        </w:pBdr>
        <w:spacing w:after="0"/>
        <w:rPr>
          <w:color w:val="000000"/>
        </w:rPr>
      </w:pPr>
      <w:r>
        <w:rPr>
          <w:color w:val="000000"/>
        </w:rPr>
        <w:t>Other / New Business</w:t>
      </w:r>
    </w:p>
    <w:p w14:paraId="03F1DC6E" w14:textId="0E24A2B9" w:rsidR="00014AE6" w:rsidRPr="00014AE6" w:rsidRDefault="00014AE6" w:rsidP="00014AE6">
      <w:pPr>
        <w:numPr>
          <w:ilvl w:val="0"/>
          <w:numId w:val="1"/>
        </w:numPr>
        <w:pBdr>
          <w:top w:val="nil"/>
          <w:left w:val="nil"/>
          <w:bottom w:val="nil"/>
          <w:right w:val="nil"/>
          <w:between w:val="nil"/>
        </w:pBdr>
        <w:spacing w:after="0"/>
        <w:rPr>
          <w:color w:val="000000"/>
        </w:rPr>
      </w:pPr>
      <w:r>
        <w:rPr>
          <w:color w:val="000000"/>
        </w:rPr>
        <w:t>Meeting adjourned: 10:09am</w:t>
      </w:r>
    </w:p>
    <w:sectPr w:rsidR="00014AE6" w:rsidRPr="00014AE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C0321"/>
    <w:multiLevelType w:val="multilevel"/>
    <w:tmpl w:val="843436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22476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16C"/>
    <w:rsid w:val="00014AE6"/>
    <w:rsid w:val="00273597"/>
    <w:rsid w:val="0036409A"/>
    <w:rsid w:val="009D4615"/>
    <w:rsid w:val="00AD46A4"/>
    <w:rsid w:val="00C22FEB"/>
    <w:rsid w:val="00F53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B20AE"/>
  <w15:docId w15:val="{7E4BA123-D91C-49BA-8E47-A44DA063E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A62FD2"/>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5/Q92WqGnHf0027bFLcg08KuPQ==">CgMxLjA4AHIhMUc5dFZiZTdTeFJQWGpTNHRtd0o4Q2RBUUpaYjg1VUFB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4421</TotalTime>
  <Pages>1</Pages>
  <Words>286</Words>
  <Characters>1528</Characters>
  <Application>Microsoft Office Word</Application>
  <DocSecurity>0</DocSecurity>
  <Lines>56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Buck</dc:creator>
  <cp:lastModifiedBy>Johnny Buck</cp:lastModifiedBy>
  <cp:revision>5</cp:revision>
  <dcterms:created xsi:type="dcterms:W3CDTF">2024-07-24T12:11:00Z</dcterms:created>
  <dcterms:modified xsi:type="dcterms:W3CDTF">2024-08-26T14:32:00Z</dcterms:modified>
</cp:coreProperties>
</file>